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E7" w:rsidRPr="00710E48" w:rsidRDefault="005A43E7" w:rsidP="005A43E7">
      <w:pPr>
        <w:pStyle w:val="7"/>
        <w:jc w:val="center"/>
        <w:rPr>
          <w:rFonts w:ascii="Times New Roman" w:hAnsi="Times New Roman" w:cs="Times New Roman"/>
          <w:b/>
          <w:i w:val="0"/>
          <w:color w:val="auto"/>
        </w:rPr>
      </w:pPr>
      <w:r w:rsidRPr="005A43E7">
        <w:rPr>
          <w:rFonts w:ascii="Times New Roman" w:hAnsi="Times New Roman" w:cs="Times New Roman"/>
          <w:b/>
          <w:i w:val="0"/>
          <w:color w:val="auto"/>
        </w:rPr>
        <w:t xml:space="preserve">КАЗАХСКИЙ НАЦИОНАЛЬНЫЙ </w:t>
      </w:r>
      <w:r w:rsidRPr="00710E48">
        <w:rPr>
          <w:rFonts w:ascii="Times New Roman" w:hAnsi="Times New Roman" w:cs="Times New Roman"/>
          <w:b/>
          <w:i w:val="0"/>
          <w:color w:val="auto"/>
        </w:rPr>
        <w:t>УНИВЕРСИТЕТ</w:t>
      </w:r>
      <w:r w:rsidRPr="00710E48">
        <w:rPr>
          <w:rFonts w:ascii="Times New Roman" w:hAnsi="Times New Roman" w:cs="Times New Roman"/>
          <w:b/>
          <w:i w:val="0"/>
          <w:color w:val="auto"/>
          <w:lang w:val="kk-KZ"/>
        </w:rPr>
        <w:t xml:space="preserve"> </w:t>
      </w:r>
      <w:r w:rsidRPr="00710E48">
        <w:rPr>
          <w:rFonts w:ascii="Times New Roman" w:hAnsi="Times New Roman" w:cs="Times New Roman"/>
          <w:b/>
          <w:i w:val="0"/>
          <w:color w:val="auto"/>
        </w:rPr>
        <w:t>ИМ. АЛЬ-ФАРАБИ</w:t>
      </w:r>
    </w:p>
    <w:p w:rsidR="005A43E7" w:rsidRPr="00710E48" w:rsidRDefault="005A43E7" w:rsidP="005A43E7">
      <w:pPr>
        <w:ind w:firstLine="720"/>
        <w:jc w:val="center"/>
        <w:rPr>
          <w:b/>
        </w:rPr>
      </w:pPr>
      <w:r w:rsidRPr="00710E48">
        <w:rPr>
          <w:b/>
        </w:rPr>
        <w:t>Факультет географии и природопользования</w:t>
      </w:r>
    </w:p>
    <w:p w:rsidR="005A43E7" w:rsidRPr="00710E48" w:rsidRDefault="005A43E7" w:rsidP="005A43E7">
      <w:pPr>
        <w:ind w:firstLine="720"/>
        <w:jc w:val="center"/>
        <w:rPr>
          <w:b/>
        </w:rPr>
      </w:pPr>
      <w:r w:rsidRPr="00710E48">
        <w:rPr>
          <w:b/>
        </w:rPr>
        <w:t xml:space="preserve">Кафедра картографии и </w:t>
      </w:r>
      <w:proofErr w:type="spellStart"/>
      <w:r w:rsidRPr="00710E48">
        <w:rPr>
          <w:b/>
        </w:rPr>
        <w:t>геоинформатики</w:t>
      </w:r>
      <w:proofErr w:type="spellEnd"/>
    </w:p>
    <w:p w:rsidR="005A43E7" w:rsidRPr="00710E48" w:rsidRDefault="005A43E7" w:rsidP="005A43E7">
      <w:pPr>
        <w:ind w:firstLine="720"/>
        <w:jc w:val="center"/>
        <w:rPr>
          <w:b/>
        </w:rPr>
      </w:pPr>
    </w:p>
    <w:p w:rsidR="005A43E7" w:rsidRPr="00710E48" w:rsidRDefault="005A43E7" w:rsidP="005A43E7">
      <w:pPr>
        <w:ind w:firstLine="720"/>
        <w:jc w:val="center"/>
        <w:rPr>
          <w:b/>
        </w:rPr>
      </w:pPr>
    </w:p>
    <w:p w:rsidR="005A43E7" w:rsidRPr="00710E48" w:rsidRDefault="005A43E7" w:rsidP="005A43E7">
      <w:pPr>
        <w:ind w:firstLine="720"/>
        <w:jc w:val="center"/>
        <w:rPr>
          <w:b/>
        </w:rPr>
      </w:pPr>
    </w:p>
    <w:p w:rsidR="005A43E7" w:rsidRPr="00710E48" w:rsidRDefault="005A43E7" w:rsidP="005A43E7">
      <w:pPr>
        <w:ind w:firstLine="720"/>
        <w:jc w:val="center"/>
        <w:rPr>
          <w:b/>
        </w:rPr>
      </w:pPr>
    </w:p>
    <w:p w:rsidR="005A43E7" w:rsidRPr="00710E48" w:rsidRDefault="005A43E7" w:rsidP="005A43E7">
      <w:pPr>
        <w:ind w:firstLine="720"/>
        <w:rPr>
          <w:b/>
          <w:lang w:val="kk-KZ"/>
        </w:rPr>
      </w:pPr>
      <w:r w:rsidRPr="00710E48">
        <w:rPr>
          <w:b/>
          <w:lang w:val="kk-KZ"/>
        </w:rPr>
        <w:t xml:space="preserve">                                                                                Утверждаю</w:t>
      </w:r>
    </w:p>
    <w:p w:rsidR="005A43E7" w:rsidRDefault="005A43E7" w:rsidP="005A43E7">
      <w:r w:rsidRPr="00710E48">
        <w:t xml:space="preserve">                                                                         </w:t>
      </w:r>
      <w:r w:rsidRPr="00710E48">
        <w:rPr>
          <w:lang w:val="kk-KZ"/>
        </w:rPr>
        <w:t xml:space="preserve">                   </w:t>
      </w:r>
      <w:r w:rsidRPr="00710E48">
        <w:t>Декан факультета</w:t>
      </w:r>
    </w:p>
    <w:p w:rsidR="005A43E7" w:rsidRPr="00710E48" w:rsidRDefault="005A43E7" w:rsidP="005A43E7"/>
    <w:p w:rsidR="005A43E7" w:rsidRPr="00710E48" w:rsidRDefault="005A43E7" w:rsidP="005A43E7">
      <w:pPr>
        <w:jc w:val="center"/>
      </w:pPr>
      <w:r>
        <w:rPr>
          <w:lang w:val="kk-KZ"/>
        </w:rPr>
        <w:t xml:space="preserve">                                                                                         </w:t>
      </w:r>
      <w:r w:rsidRPr="00710E48">
        <w:t>_________________Сальников В.Г.</w:t>
      </w:r>
    </w:p>
    <w:p w:rsidR="005A43E7" w:rsidRPr="00710E48" w:rsidRDefault="005A43E7" w:rsidP="005A43E7">
      <w:pPr>
        <w:jc w:val="right"/>
      </w:pPr>
    </w:p>
    <w:p w:rsidR="005A43E7" w:rsidRPr="00710E48" w:rsidRDefault="005A43E7" w:rsidP="005A43E7">
      <w:pPr>
        <w:jc w:val="center"/>
      </w:pPr>
      <w:r>
        <w:rPr>
          <w:lang w:val="kk-KZ"/>
        </w:rPr>
        <w:t xml:space="preserve">                                                                                       </w:t>
      </w:r>
      <w:r w:rsidRPr="00710E48">
        <w:t>"____"__________________ 202</w:t>
      </w:r>
      <w:r w:rsidR="00443984">
        <w:rPr>
          <w:lang w:val="kk-KZ"/>
        </w:rPr>
        <w:t>3</w:t>
      </w:r>
      <w:r w:rsidRPr="00710E48">
        <w:t xml:space="preserve"> г.</w:t>
      </w:r>
    </w:p>
    <w:p w:rsidR="005A43E7" w:rsidRPr="00710E48" w:rsidRDefault="005A43E7" w:rsidP="005A43E7">
      <w:pPr>
        <w:ind w:firstLine="720"/>
        <w:jc w:val="center"/>
        <w:rPr>
          <w:b/>
        </w:rPr>
      </w:pPr>
    </w:p>
    <w:p w:rsidR="005A43E7" w:rsidRPr="00710E48" w:rsidRDefault="005A43E7" w:rsidP="005A43E7">
      <w:pPr>
        <w:ind w:firstLine="720"/>
        <w:jc w:val="center"/>
        <w:rPr>
          <w:b/>
        </w:rPr>
      </w:pPr>
    </w:p>
    <w:p w:rsidR="005A43E7" w:rsidRPr="00710E48" w:rsidRDefault="005A43E7" w:rsidP="005A43E7">
      <w:pPr>
        <w:ind w:firstLine="720"/>
        <w:jc w:val="right"/>
      </w:pPr>
    </w:p>
    <w:p w:rsidR="005A43E7" w:rsidRPr="00710E48" w:rsidRDefault="005A43E7" w:rsidP="005A43E7">
      <w:pPr>
        <w:jc w:val="center"/>
        <w:rPr>
          <w:b/>
        </w:rPr>
      </w:pPr>
      <w:r w:rsidRPr="00710E48">
        <w:rPr>
          <w:b/>
        </w:rPr>
        <w:t>УЧЕБНО-МЕТОДИЧЕСКИЙ КОМПЛЕКС ДИСЦИПЛИНЫ</w:t>
      </w:r>
    </w:p>
    <w:p w:rsidR="005A43E7" w:rsidRPr="00710E48" w:rsidRDefault="005A43E7" w:rsidP="005A43E7">
      <w:pPr>
        <w:jc w:val="center"/>
        <w:rPr>
          <w:b/>
        </w:rPr>
      </w:pPr>
    </w:p>
    <w:p w:rsidR="005A43E7" w:rsidRPr="00443984" w:rsidRDefault="00443984" w:rsidP="00443984">
      <w:pPr>
        <w:autoSpaceDE w:val="0"/>
        <w:autoSpaceDN w:val="0"/>
        <w:adjustRightInd w:val="0"/>
        <w:jc w:val="center"/>
        <w:rPr>
          <w:b/>
        </w:rPr>
      </w:pPr>
      <w:r w:rsidRPr="00443984">
        <w:rPr>
          <w:b/>
          <w:lang w:val="en-US"/>
        </w:rPr>
        <w:t>SIBPK</w:t>
      </w:r>
      <w:r w:rsidRPr="00443984">
        <w:rPr>
          <w:b/>
        </w:rPr>
        <w:t xml:space="preserve"> 7202 </w:t>
      </w:r>
      <w:r w:rsidR="005A43E7" w:rsidRPr="00443984">
        <w:rPr>
          <w:b/>
        </w:rPr>
        <w:t xml:space="preserve">- </w:t>
      </w:r>
      <w:r w:rsidRPr="00443984">
        <w:rPr>
          <w:b/>
          <w:bCs/>
          <w:lang w:val="kk-KZ"/>
        </w:rPr>
        <w:t>Современная база производства карт</w:t>
      </w:r>
    </w:p>
    <w:p w:rsidR="005A43E7" w:rsidRPr="00443984" w:rsidRDefault="005A43E7" w:rsidP="005A43E7">
      <w:pPr>
        <w:jc w:val="center"/>
        <w:rPr>
          <w:b/>
        </w:rPr>
      </w:pPr>
    </w:p>
    <w:p w:rsidR="005A43E7" w:rsidRPr="00443984" w:rsidRDefault="005A43E7" w:rsidP="005A43E7">
      <w:pPr>
        <w:jc w:val="center"/>
      </w:pPr>
      <w:r w:rsidRPr="00564503">
        <w:t>по</w:t>
      </w:r>
      <w:r>
        <w:t xml:space="preserve"> образовательной программе </w:t>
      </w:r>
      <w:r w:rsidRPr="00443984">
        <w:t>«</w:t>
      </w:r>
      <w:r w:rsidR="00443984" w:rsidRPr="00443984">
        <w:rPr>
          <w:bCs/>
          <w:color w:val="000000"/>
          <w:sz w:val="20"/>
          <w:szCs w:val="20"/>
          <w:lang w:val="kk-KZ"/>
        </w:rPr>
        <w:t xml:space="preserve">8D07303 - </w:t>
      </w:r>
      <w:r w:rsidR="00443984" w:rsidRPr="00443984">
        <w:rPr>
          <w:bCs/>
          <w:sz w:val="20"/>
          <w:szCs w:val="20"/>
          <w:lang w:val="kk-KZ"/>
        </w:rPr>
        <w:t>Картография</w:t>
      </w:r>
      <w:r w:rsidRPr="00443984">
        <w:t>»</w:t>
      </w:r>
    </w:p>
    <w:p w:rsidR="005A43E7" w:rsidRPr="00564503" w:rsidRDefault="005A43E7" w:rsidP="005A43E7">
      <w:pPr>
        <w:jc w:val="center"/>
      </w:pPr>
    </w:p>
    <w:p w:rsidR="005A43E7" w:rsidRPr="003A154C" w:rsidRDefault="005A43E7" w:rsidP="005A43E7">
      <w:pPr>
        <w:jc w:val="center"/>
      </w:pPr>
      <w:r w:rsidRPr="00564503">
        <w:t>Количество кредитов -</w:t>
      </w:r>
      <w:r>
        <w:t xml:space="preserve"> </w:t>
      </w:r>
      <w:r w:rsidR="00443984">
        <w:t>5</w:t>
      </w:r>
    </w:p>
    <w:p w:rsidR="005A43E7" w:rsidRPr="00564503" w:rsidRDefault="005A43E7" w:rsidP="005A43E7">
      <w:pPr>
        <w:ind w:firstLine="720"/>
        <w:jc w:val="center"/>
      </w:pPr>
    </w:p>
    <w:p w:rsidR="005A43E7" w:rsidRPr="00564503" w:rsidRDefault="005A43E7" w:rsidP="005A43E7">
      <w:pPr>
        <w:ind w:firstLine="720"/>
        <w:jc w:val="both"/>
      </w:pPr>
    </w:p>
    <w:p w:rsidR="005A43E7" w:rsidRPr="0052756A" w:rsidRDefault="005A43E7" w:rsidP="005A43E7">
      <w:pPr>
        <w:jc w:val="both"/>
        <w:rPr>
          <w:sz w:val="28"/>
          <w:szCs w:val="28"/>
        </w:rPr>
      </w:pPr>
    </w:p>
    <w:p w:rsidR="005A43E7" w:rsidRPr="0052756A" w:rsidRDefault="005A43E7" w:rsidP="005A43E7">
      <w:pPr>
        <w:ind w:firstLine="720"/>
        <w:jc w:val="both"/>
        <w:rPr>
          <w:sz w:val="28"/>
          <w:szCs w:val="28"/>
        </w:rPr>
      </w:pPr>
    </w:p>
    <w:p w:rsidR="005A43E7" w:rsidRPr="0052756A" w:rsidRDefault="005A43E7" w:rsidP="005A43E7">
      <w:pPr>
        <w:pStyle w:val="a4"/>
        <w:ind w:firstLine="469"/>
        <w:jc w:val="center"/>
        <w:rPr>
          <w:b/>
          <w:szCs w:val="28"/>
        </w:rPr>
      </w:pPr>
    </w:p>
    <w:p w:rsidR="005A43E7" w:rsidRPr="0052756A" w:rsidRDefault="005A43E7" w:rsidP="005A43E7">
      <w:pPr>
        <w:pStyle w:val="a4"/>
        <w:ind w:firstLine="469"/>
        <w:jc w:val="center"/>
        <w:rPr>
          <w:b/>
          <w:szCs w:val="28"/>
        </w:rPr>
      </w:pPr>
    </w:p>
    <w:p w:rsidR="005A43E7" w:rsidRPr="0052756A" w:rsidRDefault="005A43E7" w:rsidP="005A43E7">
      <w:pPr>
        <w:pStyle w:val="a4"/>
        <w:ind w:firstLine="469"/>
        <w:jc w:val="center"/>
        <w:rPr>
          <w:b/>
          <w:szCs w:val="28"/>
        </w:rPr>
      </w:pPr>
    </w:p>
    <w:p w:rsidR="005A43E7" w:rsidRPr="0052756A" w:rsidRDefault="005A43E7" w:rsidP="005A43E7">
      <w:pPr>
        <w:pStyle w:val="a4"/>
        <w:ind w:firstLine="469"/>
        <w:jc w:val="center"/>
        <w:rPr>
          <w:b/>
          <w:szCs w:val="28"/>
        </w:rPr>
      </w:pPr>
    </w:p>
    <w:p w:rsidR="005A43E7" w:rsidRPr="0052756A" w:rsidRDefault="005A43E7" w:rsidP="005A43E7">
      <w:pPr>
        <w:pStyle w:val="a4"/>
        <w:ind w:firstLine="469"/>
        <w:jc w:val="center"/>
        <w:rPr>
          <w:b/>
          <w:szCs w:val="28"/>
        </w:rPr>
      </w:pPr>
    </w:p>
    <w:p w:rsidR="005A43E7" w:rsidRPr="00A33450" w:rsidRDefault="005A43E7" w:rsidP="005A43E7">
      <w:pPr>
        <w:pStyle w:val="a4"/>
        <w:ind w:firstLine="469"/>
        <w:jc w:val="center"/>
        <w:rPr>
          <w:b/>
          <w:sz w:val="24"/>
          <w:szCs w:val="24"/>
        </w:rPr>
      </w:pPr>
    </w:p>
    <w:p w:rsidR="005A43E7" w:rsidRPr="00A33450" w:rsidRDefault="005A43E7" w:rsidP="005A43E7">
      <w:pPr>
        <w:pStyle w:val="a4"/>
        <w:ind w:firstLine="469"/>
        <w:jc w:val="center"/>
        <w:rPr>
          <w:b/>
          <w:sz w:val="24"/>
          <w:szCs w:val="24"/>
        </w:rPr>
      </w:pPr>
    </w:p>
    <w:p w:rsidR="005A43E7" w:rsidRPr="00A33450" w:rsidRDefault="005A43E7" w:rsidP="005A43E7">
      <w:pPr>
        <w:pStyle w:val="a4"/>
        <w:ind w:firstLine="469"/>
        <w:jc w:val="center"/>
        <w:rPr>
          <w:b/>
          <w:sz w:val="24"/>
          <w:szCs w:val="24"/>
        </w:rPr>
      </w:pPr>
    </w:p>
    <w:p w:rsidR="005A43E7" w:rsidRPr="00A33450" w:rsidRDefault="005A43E7" w:rsidP="005A43E7">
      <w:pPr>
        <w:pStyle w:val="a4"/>
        <w:ind w:firstLine="469"/>
        <w:jc w:val="center"/>
        <w:rPr>
          <w:b/>
          <w:sz w:val="24"/>
          <w:szCs w:val="24"/>
        </w:rPr>
      </w:pPr>
    </w:p>
    <w:p w:rsidR="005A43E7" w:rsidRPr="00A33450" w:rsidRDefault="005A43E7" w:rsidP="005A43E7">
      <w:pPr>
        <w:pStyle w:val="a4"/>
        <w:ind w:firstLine="469"/>
        <w:jc w:val="center"/>
        <w:rPr>
          <w:b/>
          <w:sz w:val="24"/>
          <w:szCs w:val="24"/>
        </w:rPr>
      </w:pPr>
    </w:p>
    <w:p w:rsidR="005A43E7" w:rsidRPr="00A33450" w:rsidRDefault="005A43E7" w:rsidP="005A43E7">
      <w:pPr>
        <w:pStyle w:val="a4"/>
        <w:ind w:firstLine="469"/>
        <w:jc w:val="center"/>
        <w:rPr>
          <w:b/>
          <w:sz w:val="24"/>
          <w:szCs w:val="24"/>
        </w:rPr>
      </w:pPr>
    </w:p>
    <w:p w:rsidR="005A43E7" w:rsidRPr="00A33450"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Default="005A43E7" w:rsidP="005A43E7">
      <w:pPr>
        <w:pStyle w:val="a4"/>
        <w:ind w:firstLine="469"/>
        <w:jc w:val="center"/>
        <w:rPr>
          <w:b/>
          <w:sz w:val="24"/>
          <w:szCs w:val="24"/>
        </w:rPr>
      </w:pPr>
    </w:p>
    <w:p w:rsidR="005A43E7" w:rsidRPr="00A61680" w:rsidRDefault="005A43E7" w:rsidP="005A43E7">
      <w:pPr>
        <w:pStyle w:val="a4"/>
        <w:ind w:firstLine="469"/>
        <w:jc w:val="center"/>
        <w:rPr>
          <w:b/>
          <w:sz w:val="24"/>
          <w:szCs w:val="24"/>
          <w:lang w:val="kk-KZ"/>
        </w:rPr>
      </w:pPr>
      <w:r w:rsidRPr="00A61680">
        <w:rPr>
          <w:b/>
          <w:sz w:val="24"/>
          <w:szCs w:val="24"/>
          <w:lang w:val="kk-KZ"/>
        </w:rPr>
        <w:t>А</w:t>
      </w:r>
      <w:proofErr w:type="spellStart"/>
      <w:r w:rsidRPr="00A61680">
        <w:rPr>
          <w:b/>
          <w:sz w:val="24"/>
          <w:szCs w:val="24"/>
        </w:rPr>
        <w:t>лматы</w:t>
      </w:r>
      <w:proofErr w:type="spellEnd"/>
      <w:r w:rsidRPr="00A61680">
        <w:rPr>
          <w:b/>
          <w:sz w:val="24"/>
          <w:szCs w:val="24"/>
        </w:rPr>
        <w:t xml:space="preserve"> 202</w:t>
      </w:r>
      <w:r w:rsidR="00443984">
        <w:rPr>
          <w:b/>
          <w:sz w:val="24"/>
          <w:szCs w:val="24"/>
          <w:lang w:val="kk-KZ"/>
        </w:rPr>
        <w:t>3</w:t>
      </w:r>
      <w:r w:rsidRPr="00A61680">
        <w:rPr>
          <w:b/>
          <w:sz w:val="24"/>
          <w:szCs w:val="24"/>
        </w:rPr>
        <w:t xml:space="preserve"> г.</w:t>
      </w:r>
    </w:p>
    <w:p w:rsidR="005A43E7" w:rsidRPr="001F6289" w:rsidRDefault="005A43E7" w:rsidP="00443984">
      <w:pPr>
        <w:autoSpaceDE w:val="0"/>
        <w:autoSpaceDN w:val="0"/>
        <w:adjustRightInd w:val="0"/>
        <w:jc w:val="both"/>
      </w:pPr>
      <w:bookmarkStart w:id="0" w:name="_GoBack"/>
      <w:r w:rsidRPr="001F6289">
        <w:lastRenderedPageBreak/>
        <w:t xml:space="preserve">Учебно-методический комплекс дисциплины </w:t>
      </w:r>
      <w:r w:rsidR="00443984" w:rsidRPr="001F6289">
        <w:rPr>
          <w:lang w:val="en-US"/>
        </w:rPr>
        <w:t>SIBPK</w:t>
      </w:r>
      <w:r w:rsidR="00443984" w:rsidRPr="001F6289">
        <w:t xml:space="preserve"> 7202 – «</w:t>
      </w:r>
      <w:r w:rsidR="00443984" w:rsidRPr="001F6289">
        <w:rPr>
          <w:bCs/>
          <w:lang w:val="kk-KZ"/>
        </w:rPr>
        <w:t xml:space="preserve">Современная база производства карт» </w:t>
      </w:r>
      <w:r w:rsidRPr="001F6289">
        <w:t xml:space="preserve"> составлен </w:t>
      </w:r>
      <w:r w:rsidR="00443984" w:rsidRPr="001F6289">
        <w:rPr>
          <w:lang w:val="kk-KZ"/>
        </w:rPr>
        <w:t>д.т</w:t>
      </w:r>
      <w:r w:rsidRPr="001F6289">
        <w:t xml:space="preserve">.н., </w:t>
      </w:r>
      <w:r w:rsidRPr="001F6289">
        <w:rPr>
          <w:lang w:val="kk-KZ"/>
        </w:rPr>
        <w:t>доцентом</w:t>
      </w:r>
      <w:r w:rsidRPr="001F6289">
        <w:t xml:space="preserve"> </w:t>
      </w:r>
      <w:r w:rsidR="00443984" w:rsidRPr="001F6289">
        <w:rPr>
          <w:lang w:val="kk-KZ"/>
        </w:rPr>
        <w:t>Е.С. Орынгожиным</w:t>
      </w:r>
      <w:r w:rsidRPr="001F6289">
        <w:rPr>
          <w:lang w:val="kk-KZ"/>
        </w:rPr>
        <w:t xml:space="preserve"> в соответствии учебному плану образовательной программы </w:t>
      </w:r>
      <w:r w:rsidR="00443984" w:rsidRPr="001F6289">
        <w:rPr>
          <w:bCs/>
          <w:color w:val="000000"/>
          <w:lang w:val="kk-KZ"/>
        </w:rPr>
        <w:t>8D07303 – «</w:t>
      </w:r>
      <w:r w:rsidR="00443984" w:rsidRPr="001F6289">
        <w:rPr>
          <w:bCs/>
          <w:lang w:val="kk-KZ"/>
        </w:rPr>
        <w:t>Картография»</w:t>
      </w:r>
    </w:p>
    <w:bookmarkEnd w:id="0"/>
    <w:p w:rsidR="005A43E7" w:rsidRDefault="005A43E7" w:rsidP="005A43E7">
      <w:pPr>
        <w:jc w:val="both"/>
      </w:pPr>
    </w:p>
    <w:p w:rsidR="00443984" w:rsidRDefault="00443984" w:rsidP="005A43E7">
      <w:pPr>
        <w:jc w:val="both"/>
      </w:pPr>
    </w:p>
    <w:p w:rsidR="00443984" w:rsidRPr="0079013B" w:rsidRDefault="00443984" w:rsidP="005A43E7">
      <w:pPr>
        <w:jc w:val="both"/>
      </w:pPr>
    </w:p>
    <w:p w:rsidR="005A43E7" w:rsidRPr="0079013B" w:rsidRDefault="005A43E7" w:rsidP="005A43E7">
      <w:pPr>
        <w:jc w:val="both"/>
      </w:pPr>
      <w:proofErr w:type="gramStart"/>
      <w:r w:rsidRPr="0079013B">
        <w:t>Рассмотрен</w:t>
      </w:r>
      <w:proofErr w:type="gramEnd"/>
      <w:r w:rsidRPr="0079013B">
        <w:t xml:space="preserve"> и рекомендован на заседании кафедры</w:t>
      </w:r>
      <w:r w:rsidRPr="0079013B">
        <w:rPr>
          <w:lang w:val="kk-KZ"/>
        </w:rPr>
        <w:t xml:space="preserve"> картографии и геоинформатики </w:t>
      </w:r>
    </w:p>
    <w:p w:rsidR="005A43E7" w:rsidRPr="0079013B" w:rsidRDefault="005A43E7" w:rsidP="005A43E7">
      <w:pPr>
        <w:pStyle w:val="a4"/>
        <w:ind w:firstLine="0"/>
        <w:rPr>
          <w:sz w:val="24"/>
          <w:szCs w:val="24"/>
        </w:rPr>
      </w:pPr>
    </w:p>
    <w:p w:rsidR="005A43E7" w:rsidRPr="0079013B" w:rsidRDefault="005A43E7" w:rsidP="005A43E7">
      <w:pPr>
        <w:pStyle w:val="a4"/>
        <w:ind w:firstLine="0"/>
        <w:rPr>
          <w:sz w:val="24"/>
          <w:szCs w:val="24"/>
        </w:rPr>
      </w:pPr>
      <w:r w:rsidRPr="0079013B">
        <w:rPr>
          <w:sz w:val="24"/>
          <w:szCs w:val="24"/>
        </w:rPr>
        <w:t>Протокол №</w:t>
      </w:r>
      <w:r w:rsidRPr="0079013B">
        <w:rPr>
          <w:sz w:val="24"/>
          <w:szCs w:val="24"/>
          <w:lang w:val="kk-KZ"/>
        </w:rPr>
        <w:t xml:space="preserve">____ </w:t>
      </w:r>
      <w:r w:rsidRPr="0079013B">
        <w:rPr>
          <w:sz w:val="24"/>
          <w:szCs w:val="24"/>
        </w:rPr>
        <w:t>от</w:t>
      </w:r>
      <w:r w:rsidRPr="0079013B">
        <w:rPr>
          <w:sz w:val="24"/>
          <w:szCs w:val="24"/>
          <w:lang w:val="kk-KZ"/>
        </w:rPr>
        <w:t xml:space="preserve"> </w:t>
      </w:r>
      <w:r w:rsidRPr="0079013B">
        <w:rPr>
          <w:sz w:val="24"/>
          <w:szCs w:val="24"/>
        </w:rPr>
        <w:t>«____» ____________ 20</w:t>
      </w:r>
      <w:r w:rsidRPr="0079013B">
        <w:rPr>
          <w:sz w:val="24"/>
          <w:szCs w:val="24"/>
          <w:lang w:val="kk-KZ"/>
        </w:rPr>
        <w:t>2</w:t>
      </w:r>
      <w:r w:rsidR="00443984">
        <w:rPr>
          <w:sz w:val="24"/>
          <w:szCs w:val="24"/>
          <w:lang w:val="kk-KZ"/>
        </w:rPr>
        <w:t>3</w:t>
      </w:r>
      <w:r w:rsidRPr="0079013B">
        <w:rPr>
          <w:sz w:val="24"/>
          <w:szCs w:val="24"/>
        </w:rPr>
        <w:t xml:space="preserve"> г.</w:t>
      </w:r>
    </w:p>
    <w:p w:rsidR="005A43E7" w:rsidRPr="0079013B" w:rsidRDefault="005A43E7" w:rsidP="005A43E7">
      <w:pPr>
        <w:pStyle w:val="a4"/>
        <w:ind w:firstLine="709"/>
        <w:rPr>
          <w:sz w:val="24"/>
          <w:szCs w:val="24"/>
        </w:rPr>
      </w:pPr>
      <w:r w:rsidRPr="0079013B">
        <w:rPr>
          <w:sz w:val="24"/>
          <w:szCs w:val="24"/>
        </w:rPr>
        <w:t xml:space="preserve"> </w:t>
      </w:r>
    </w:p>
    <w:p w:rsidR="005A43E7" w:rsidRPr="0079013B" w:rsidRDefault="005A43E7" w:rsidP="005A43E7">
      <w:pPr>
        <w:ind w:firstLine="709"/>
        <w:jc w:val="center"/>
        <w:rPr>
          <w:lang w:val="kk-KZ"/>
        </w:rPr>
      </w:pPr>
      <w:r w:rsidRPr="0079013B">
        <w:t xml:space="preserve">Зав. кафедрой _________________ </w:t>
      </w:r>
      <w:r w:rsidRPr="0079013B">
        <w:rPr>
          <w:lang w:val="kk-KZ"/>
        </w:rPr>
        <w:t>А.А.Асылбекова</w:t>
      </w:r>
    </w:p>
    <w:p w:rsidR="005A43E7" w:rsidRDefault="005A43E7" w:rsidP="005A43E7">
      <w:pPr>
        <w:pStyle w:val="a4"/>
        <w:ind w:firstLine="0"/>
        <w:rPr>
          <w:sz w:val="24"/>
          <w:szCs w:val="24"/>
          <w:lang w:eastAsia="en-US"/>
        </w:rPr>
      </w:pPr>
    </w:p>
    <w:p w:rsidR="00443984" w:rsidRDefault="00443984" w:rsidP="005A43E7">
      <w:pPr>
        <w:pStyle w:val="a4"/>
        <w:ind w:firstLine="0"/>
        <w:rPr>
          <w:sz w:val="24"/>
          <w:szCs w:val="24"/>
          <w:lang w:eastAsia="en-US"/>
        </w:rPr>
      </w:pPr>
    </w:p>
    <w:p w:rsidR="00443984" w:rsidRPr="0079013B" w:rsidRDefault="00443984" w:rsidP="005A43E7">
      <w:pPr>
        <w:pStyle w:val="a4"/>
        <w:ind w:firstLine="0"/>
        <w:rPr>
          <w:sz w:val="24"/>
          <w:szCs w:val="24"/>
          <w:lang w:eastAsia="en-US"/>
        </w:rPr>
      </w:pPr>
    </w:p>
    <w:p w:rsidR="005A43E7" w:rsidRPr="0079013B" w:rsidRDefault="005A43E7" w:rsidP="005A43E7">
      <w:pPr>
        <w:pStyle w:val="a4"/>
        <w:ind w:firstLine="0"/>
        <w:rPr>
          <w:sz w:val="24"/>
          <w:szCs w:val="24"/>
        </w:rPr>
      </w:pPr>
      <w:r w:rsidRPr="0079013B">
        <w:rPr>
          <w:sz w:val="24"/>
          <w:szCs w:val="24"/>
        </w:rPr>
        <w:t>Рекомендовано методическим советом факультета</w:t>
      </w:r>
    </w:p>
    <w:p w:rsidR="005A43E7" w:rsidRPr="0079013B" w:rsidRDefault="005A43E7" w:rsidP="005A43E7">
      <w:pPr>
        <w:pStyle w:val="a4"/>
        <w:ind w:firstLine="0"/>
        <w:rPr>
          <w:sz w:val="24"/>
          <w:szCs w:val="24"/>
        </w:rPr>
      </w:pPr>
    </w:p>
    <w:p w:rsidR="005A43E7" w:rsidRPr="0079013B" w:rsidRDefault="005A43E7" w:rsidP="005A43E7">
      <w:pPr>
        <w:pStyle w:val="a4"/>
        <w:ind w:firstLine="0"/>
        <w:rPr>
          <w:sz w:val="24"/>
          <w:szCs w:val="24"/>
        </w:rPr>
      </w:pPr>
      <w:r w:rsidRPr="0079013B">
        <w:rPr>
          <w:sz w:val="24"/>
          <w:szCs w:val="24"/>
        </w:rPr>
        <w:t>Протокол №</w:t>
      </w:r>
      <w:r w:rsidRPr="0079013B">
        <w:rPr>
          <w:sz w:val="24"/>
          <w:szCs w:val="24"/>
          <w:lang w:val="kk-KZ"/>
        </w:rPr>
        <w:t xml:space="preserve">____ </w:t>
      </w:r>
      <w:r w:rsidRPr="0079013B">
        <w:rPr>
          <w:sz w:val="24"/>
          <w:szCs w:val="24"/>
        </w:rPr>
        <w:t>от</w:t>
      </w:r>
      <w:r w:rsidRPr="0079013B">
        <w:rPr>
          <w:sz w:val="24"/>
          <w:szCs w:val="24"/>
          <w:lang w:val="kk-KZ"/>
        </w:rPr>
        <w:t xml:space="preserve"> </w:t>
      </w:r>
      <w:r w:rsidRPr="0079013B">
        <w:rPr>
          <w:sz w:val="24"/>
          <w:szCs w:val="24"/>
        </w:rPr>
        <w:t>«____» ____________ 20</w:t>
      </w:r>
      <w:r w:rsidRPr="0079013B">
        <w:rPr>
          <w:sz w:val="24"/>
          <w:szCs w:val="24"/>
          <w:lang w:val="kk-KZ"/>
        </w:rPr>
        <w:t>2</w:t>
      </w:r>
      <w:r w:rsidR="00443984">
        <w:rPr>
          <w:sz w:val="24"/>
          <w:szCs w:val="24"/>
          <w:lang w:val="kk-KZ"/>
        </w:rPr>
        <w:t>3</w:t>
      </w:r>
      <w:r w:rsidRPr="0079013B">
        <w:rPr>
          <w:sz w:val="24"/>
          <w:szCs w:val="24"/>
        </w:rPr>
        <w:t xml:space="preserve"> г.</w:t>
      </w:r>
    </w:p>
    <w:p w:rsidR="005A43E7" w:rsidRPr="0079013B" w:rsidRDefault="005A43E7" w:rsidP="005A43E7">
      <w:pPr>
        <w:ind w:firstLine="709"/>
        <w:jc w:val="center"/>
        <w:rPr>
          <w:lang w:val="kk-KZ"/>
        </w:rPr>
      </w:pPr>
    </w:p>
    <w:p w:rsidR="005A43E7" w:rsidRPr="0079013B" w:rsidRDefault="005A43E7" w:rsidP="005A43E7">
      <w:pPr>
        <w:rPr>
          <w:rFonts w:eastAsia="Calibri"/>
        </w:rPr>
      </w:pPr>
      <w:r w:rsidRPr="0079013B">
        <w:rPr>
          <w:rFonts w:eastAsia="Calibri"/>
          <w:lang w:val="kk-KZ"/>
        </w:rPr>
        <w:t xml:space="preserve">                          </w:t>
      </w:r>
      <w:r w:rsidRPr="0079013B">
        <w:rPr>
          <w:rFonts w:eastAsia="Calibri"/>
        </w:rPr>
        <w:t xml:space="preserve">Председатель методического </w:t>
      </w:r>
      <w:r w:rsidRPr="0079013B">
        <w:t>бюро</w:t>
      </w:r>
    </w:p>
    <w:p w:rsidR="005A43E7" w:rsidRPr="0079013B" w:rsidRDefault="005A43E7" w:rsidP="005A43E7">
      <w:pPr>
        <w:rPr>
          <w:lang w:val="kk-KZ"/>
        </w:rPr>
      </w:pPr>
      <w:r w:rsidRPr="0079013B">
        <w:rPr>
          <w:lang w:val="kk-KZ"/>
        </w:rPr>
        <w:t xml:space="preserve">                          факультета</w:t>
      </w:r>
      <w:r w:rsidRPr="0079013B">
        <w:t xml:space="preserve">          ______</w:t>
      </w:r>
      <w:r w:rsidRPr="0079013B">
        <w:rPr>
          <w:rFonts w:eastAsia="Calibri"/>
        </w:rPr>
        <w:t>_______________</w:t>
      </w:r>
      <w:r w:rsidRPr="0079013B">
        <w:rPr>
          <w:rFonts w:eastAsia="Calibri"/>
          <w:lang w:val="kk-KZ"/>
        </w:rPr>
        <w:t xml:space="preserve">  </w:t>
      </w:r>
      <w:r w:rsidRPr="0079013B">
        <w:rPr>
          <w:lang w:val="kk-KZ"/>
        </w:rPr>
        <w:t>К.Д.Абубакирова</w:t>
      </w:r>
    </w:p>
    <w:p w:rsidR="005A43E7" w:rsidRPr="00673E43" w:rsidRDefault="005A43E7" w:rsidP="005A43E7">
      <w:pPr>
        <w:rPr>
          <w:color w:val="00B050"/>
          <w:lang w:val="kk-KZ" w:eastAsia="ko-KR"/>
        </w:rPr>
      </w:pPr>
    </w:p>
    <w:p w:rsidR="005A43E7" w:rsidRPr="00673E43" w:rsidRDefault="005A43E7" w:rsidP="005A43E7">
      <w:pPr>
        <w:rPr>
          <w:color w:val="00B050"/>
          <w:lang w:eastAsia="ko-KR"/>
        </w:rPr>
      </w:pPr>
    </w:p>
    <w:p w:rsidR="005A43E7" w:rsidRPr="00673E43" w:rsidRDefault="005A43E7" w:rsidP="005A43E7">
      <w:pPr>
        <w:rPr>
          <w:color w:val="00B050"/>
          <w:lang w:eastAsia="ko-KR"/>
        </w:rPr>
      </w:pPr>
    </w:p>
    <w:p w:rsidR="005A43E7" w:rsidRPr="00673E43" w:rsidRDefault="005A43E7" w:rsidP="005A43E7">
      <w:pPr>
        <w:rPr>
          <w:color w:val="00B050"/>
          <w:lang w:eastAsia="ko-KR"/>
        </w:rPr>
      </w:pPr>
    </w:p>
    <w:p w:rsidR="005A43E7" w:rsidRPr="00673E43" w:rsidRDefault="005A43E7" w:rsidP="005A43E7">
      <w:pPr>
        <w:rPr>
          <w:color w:val="00B050"/>
          <w:lang w:eastAsia="ko-KR"/>
        </w:rPr>
      </w:pPr>
      <w:r w:rsidRPr="00673E43">
        <w:rPr>
          <w:color w:val="00B050"/>
          <w:lang w:eastAsia="ko-KR"/>
        </w:rPr>
        <w:t xml:space="preserve">          </w:t>
      </w:r>
    </w:p>
    <w:p w:rsidR="005A43E7" w:rsidRPr="00673E43" w:rsidRDefault="005A43E7" w:rsidP="005A43E7">
      <w:pPr>
        <w:rPr>
          <w:color w:val="00B050"/>
          <w:lang w:eastAsia="ko-KR"/>
        </w:rPr>
      </w:pPr>
    </w:p>
    <w:p w:rsidR="005A43E7" w:rsidRPr="00673E43" w:rsidRDefault="005A43E7" w:rsidP="005A43E7">
      <w:pPr>
        <w:rPr>
          <w:color w:val="00B050"/>
          <w:lang w:eastAsia="ko-KR"/>
        </w:rPr>
      </w:pPr>
    </w:p>
    <w:p w:rsidR="005A43E7" w:rsidRPr="00A61680" w:rsidRDefault="005A43E7" w:rsidP="005A43E7">
      <w:pPr>
        <w:rPr>
          <w:lang w:eastAsia="ko-KR"/>
        </w:rPr>
      </w:pPr>
    </w:p>
    <w:p w:rsidR="005A43E7" w:rsidRPr="00A61680" w:rsidRDefault="005A43E7" w:rsidP="005A43E7">
      <w:pPr>
        <w:rPr>
          <w:lang w:eastAsia="ko-KR"/>
        </w:rPr>
      </w:pPr>
    </w:p>
    <w:p w:rsidR="005A43E7" w:rsidRPr="00A61680" w:rsidRDefault="005A43E7" w:rsidP="005A43E7">
      <w:pPr>
        <w:rPr>
          <w:lang w:eastAsia="ko-KR"/>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61680" w:rsidRDefault="005A43E7" w:rsidP="005A43E7">
      <w:pPr>
        <w:rPr>
          <w:lang w:val="kk-KZ"/>
        </w:rPr>
      </w:pPr>
    </w:p>
    <w:p w:rsidR="005A43E7" w:rsidRPr="00A33450" w:rsidRDefault="005A43E7" w:rsidP="005A43E7">
      <w:pPr>
        <w:rPr>
          <w:lang w:val="kk-KZ"/>
        </w:rPr>
      </w:pPr>
    </w:p>
    <w:p w:rsidR="005A43E7" w:rsidRPr="00A33450" w:rsidRDefault="005A43E7" w:rsidP="005A43E7">
      <w:pPr>
        <w:rPr>
          <w:lang w:val="kk-KZ"/>
        </w:rPr>
      </w:pPr>
    </w:p>
    <w:p w:rsidR="005A43E7" w:rsidRPr="00A33450" w:rsidRDefault="005A43E7" w:rsidP="005A43E7">
      <w:pPr>
        <w:rPr>
          <w:lang w:val="kk-KZ"/>
        </w:rPr>
      </w:pPr>
    </w:p>
    <w:p w:rsidR="005A43E7" w:rsidRPr="00A33450" w:rsidRDefault="005A43E7" w:rsidP="005A43E7">
      <w:pPr>
        <w:rPr>
          <w:lang w:val="kk-KZ"/>
        </w:rPr>
      </w:pPr>
    </w:p>
    <w:p w:rsidR="005A43E7" w:rsidRPr="00A33450" w:rsidRDefault="005A43E7" w:rsidP="005A43E7">
      <w:pPr>
        <w:rPr>
          <w:lang w:val="kk-KZ"/>
        </w:rPr>
      </w:pPr>
    </w:p>
    <w:p w:rsidR="005A43E7" w:rsidRPr="00A33450" w:rsidRDefault="005A43E7" w:rsidP="005A43E7">
      <w:pPr>
        <w:rPr>
          <w:lang w:val="kk-KZ"/>
        </w:rPr>
      </w:pPr>
    </w:p>
    <w:p w:rsidR="005A43E7" w:rsidRPr="00A33450" w:rsidRDefault="005A43E7" w:rsidP="005A43E7">
      <w:pPr>
        <w:rPr>
          <w:lang w:val="kk-KZ"/>
        </w:rPr>
      </w:pPr>
    </w:p>
    <w:p w:rsidR="005A43E7" w:rsidRDefault="005A43E7" w:rsidP="005A43E7">
      <w:pPr>
        <w:rPr>
          <w:lang w:val="kk-KZ"/>
        </w:rPr>
      </w:pPr>
    </w:p>
    <w:p w:rsidR="005A43E7" w:rsidRDefault="005A43E7" w:rsidP="005A43E7">
      <w:pPr>
        <w:rPr>
          <w:lang w:val="kk-KZ"/>
        </w:rPr>
      </w:pPr>
    </w:p>
    <w:p w:rsidR="005A43E7" w:rsidRDefault="005A43E7" w:rsidP="005A43E7">
      <w:pPr>
        <w:rPr>
          <w:lang w:val="kk-KZ"/>
        </w:rPr>
      </w:pPr>
    </w:p>
    <w:p w:rsidR="005A43E7" w:rsidRDefault="005A43E7" w:rsidP="005A43E7">
      <w:pPr>
        <w:rPr>
          <w:lang w:val="kk-KZ"/>
        </w:rPr>
      </w:pPr>
    </w:p>
    <w:p w:rsidR="005A43E7" w:rsidRDefault="005A43E7" w:rsidP="005A43E7">
      <w:pPr>
        <w:rPr>
          <w:lang w:val="kk-KZ"/>
        </w:rPr>
      </w:pPr>
    </w:p>
    <w:p w:rsidR="005A43E7" w:rsidRDefault="005A43E7" w:rsidP="005A43E7">
      <w:pPr>
        <w:shd w:val="clear" w:color="auto" w:fill="FFFFFF"/>
        <w:autoSpaceDE w:val="0"/>
        <w:autoSpaceDN w:val="0"/>
        <w:adjustRightInd w:val="0"/>
        <w:jc w:val="center"/>
        <w:rPr>
          <w:b/>
          <w:lang w:val="kk-KZ"/>
        </w:rPr>
      </w:pPr>
      <w:r>
        <w:rPr>
          <w:b/>
          <w:lang w:val="kk-KZ"/>
        </w:rPr>
        <w:lastRenderedPageBreak/>
        <w:t>Предисловие</w:t>
      </w:r>
    </w:p>
    <w:p w:rsidR="005A43E7" w:rsidRPr="005559B3" w:rsidRDefault="005A43E7" w:rsidP="005A43E7">
      <w:pPr>
        <w:shd w:val="clear" w:color="auto" w:fill="FFFFFF"/>
        <w:autoSpaceDE w:val="0"/>
        <w:autoSpaceDN w:val="0"/>
        <w:adjustRightInd w:val="0"/>
        <w:jc w:val="center"/>
        <w:rPr>
          <w:b/>
          <w:lang w:val="kk-KZ"/>
        </w:rPr>
      </w:pPr>
    </w:p>
    <w:p w:rsidR="005A43E7" w:rsidRPr="00395B21" w:rsidRDefault="005A43E7" w:rsidP="005A43E7">
      <w:pPr>
        <w:pStyle w:val="a3"/>
        <w:shd w:val="clear" w:color="auto" w:fill="FFFFFF"/>
        <w:spacing w:before="0" w:beforeAutospacing="0" w:after="0" w:afterAutospacing="0"/>
        <w:ind w:firstLine="709"/>
        <w:jc w:val="both"/>
      </w:pPr>
      <w:r w:rsidRPr="00395B21">
        <w:rPr>
          <w:lang w:val="kk-KZ"/>
        </w:rPr>
        <w:t>И</w:t>
      </w:r>
      <w:proofErr w:type="spellStart"/>
      <w:r w:rsidRPr="00395B21">
        <w:t>зучение</w:t>
      </w:r>
      <w:proofErr w:type="spellEnd"/>
      <w:r w:rsidRPr="00395B21">
        <w:t xml:space="preserve"> данной дисциплины </w:t>
      </w:r>
      <w:r w:rsidRPr="00395B21">
        <w:rPr>
          <w:lang w:val="kk-KZ"/>
        </w:rPr>
        <w:t>«</w:t>
      </w:r>
      <w:r w:rsidR="00443984" w:rsidRPr="00395B21">
        <w:rPr>
          <w:bCs/>
          <w:lang w:val="kk-KZ"/>
        </w:rPr>
        <w:t>Современная база производства карт</w:t>
      </w:r>
      <w:r w:rsidRPr="00395B21">
        <w:rPr>
          <w:lang w:val="kk-KZ"/>
        </w:rPr>
        <w:t>»</w:t>
      </w:r>
      <w:r w:rsidRPr="00395B21">
        <w:t xml:space="preserve"> является необходимой основой для последующего использования полученных компетенций в подготовке </w:t>
      </w:r>
      <w:r w:rsidR="00443984" w:rsidRPr="00395B21">
        <w:t>докторской</w:t>
      </w:r>
      <w:r w:rsidRPr="00395B21">
        <w:t xml:space="preserve"> диссертации </w:t>
      </w:r>
      <w:r w:rsidR="00443984" w:rsidRPr="00395B21">
        <w:rPr>
          <w:lang w:val="en-US"/>
        </w:rPr>
        <w:t>PhD</w:t>
      </w:r>
      <w:r w:rsidR="00443984" w:rsidRPr="00395B21">
        <w:t xml:space="preserve"> </w:t>
      </w:r>
      <w:r w:rsidRPr="00395B21">
        <w:t>и дальнейшей профессиональной деятельности.</w:t>
      </w:r>
    </w:p>
    <w:p w:rsidR="00443984" w:rsidRPr="00395B21" w:rsidRDefault="00452583" w:rsidP="00443984">
      <w:pPr>
        <w:jc w:val="both"/>
      </w:pPr>
      <w:r w:rsidRPr="00395B21">
        <w:rPr>
          <w:bCs/>
          <w:lang w:eastAsia="ru-RU"/>
        </w:rPr>
        <w:t xml:space="preserve">            </w:t>
      </w:r>
      <w:r w:rsidR="00443984" w:rsidRPr="00395B21">
        <w:t>При обучении современным информационным основам производства карт необходимо уметь использовать современную информацию в производстве карт. Необходимо подготовить современные технологии в современной информационной базе картографического производства. Должен иметь полное знание теоретических и практических занятий, уметь и уметь создавать текущую информационную базу картографического производства.</w:t>
      </w:r>
    </w:p>
    <w:p w:rsidR="005A43E7" w:rsidRPr="00395B21" w:rsidRDefault="005A43E7" w:rsidP="00443984">
      <w:pPr>
        <w:jc w:val="both"/>
        <w:rPr>
          <w:color w:val="FF0000"/>
        </w:rPr>
      </w:pPr>
      <w:r w:rsidRPr="00395B21">
        <w:rPr>
          <w:b/>
          <w:lang w:val="kk-KZ"/>
        </w:rPr>
        <w:t xml:space="preserve">         </w:t>
      </w:r>
      <w:r w:rsidR="00452583" w:rsidRPr="00395B21">
        <w:rPr>
          <w:b/>
          <w:lang w:val="kk-KZ"/>
        </w:rPr>
        <w:t xml:space="preserve"> </w:t>
      </w:r>
      <w:r w:rsidRPr="00395B21">
        <w:rPr>
          <w:b/>
          <w:lang w:val="kk-KZ"/>
        </w:rPr>
        <w:t xml:space="preserve"> </w:t>
      </w:r>
      <w:r w:rsidRPr="00395B21">
        <w:rPr>
          <w:i/>
        </w:rPr>
        <w:t>Цель освоения дисциплины</w:t>
      </w:r>
      <w:r w:rsidRPr="00395B21">
        <w:rPr>
          <w:i/>
          <w:lang w:val="kk-KZ"/>
        </w:rPr>
        <w:t>:</w:t>
      </w:r>
      <w:r w:rsidRPr="00395B21">
        <w:t xml:space="preserve"> </w:t>
      </w:r>
      <w:r w:rsidR="00443984" w:rsidRPr="00395B21">
        <w:t>Объяснение современной информационной основы производства карт с использованием современной информации в обучении.</w:t>
      </w:r>
    </w:p>
    <w:p w:rsidR="005A43E7" w:rsidRPr="00395B21" w:rsidRDefault="005A43E7" w:rsidP="005A43E7">
      <w:pPr>
        <w:pStyle w:val="a3"/>
        <w:shd w:val="clear" w:color="auto" w:fill="FFFFFF"/>
        <w:spacing w:before="0" w:beforeAutospacing="0" w:after="0" w:afterAutospacing="0"/>
        <w:jc w:val="both"/>
      </w:pPr>
      <w:r w:rsidRPr="00395B21">
        <w:rPr>
          <w:b/>
          <w:lang w:val="kk-KZ"/>
        </w:rPr>
        <w:t xml:space="preserve">          </w:t>
      </w:r>
      <w:r w:rsidR="00452583" w:rsidRPr="00395B21">
        <w:rPr>
          <w:b/>
          <w:lang w:val="kk-KZ"/>
        </w:rPr>
        <w:t xml:space="preserve"> </w:t>
      </w:r>
      <w:r w:rsidRPr="00395B21">
        <w:rPr>
          <w:b/>
          <w:lang w:val="kk-KZ"/>
        </w:rPr>
        <w:t xml:space="preserve"> </w:t>
      </w:r>
      <w:r w:rsidRPr="00395B21">
        <w:rPr>
          <w:i/>
        </w:rPr>
        <w:t>Содержание курса</w:t>
      </w:r>
      <w:r w:rsidRPr="00395B21">
        <w:rPr>
          <w:b/>
        </w:rPr>
        <w:t xml:space="preserve">: </w:t>
      </w:r>
      <w:r w:rsidRPr="00395B21">
        <w:t xml:space="preserve">курс </w:t>
      </w:r>
      <w:r w:rsidRPr="00395B21">
        <w:rPr>
          <w:lang w:val="kk-KZ"/>
        </w:rPr>
        <w:t xml:space="preserve">предназначен для решения вопросов при </w:t>
      </w:r>
      <w:r w:rsidR="00443984" w:rsidRPr="00395B21">
        <w:t xml:space="preserve">обучении современным информационным основам производства карт необходимо </w:t>
      </w:r>
      <w:proofErr w:type="gramStart"/>
      <w:r w:rsidR="00443984" w:rsidRPr="00395B21">
        <w:t>уметь</w:t>
      </w:r>
      <w:proofErr w:type="gramEnd"/>
      <w:r w:rsidR="00443984" w:rsidRPr="00395B21">
        <w:t xml:space="preserve"> использовать современную информацию в производстве карт.</w:t>
      </w:r>
    </w:p>
    <w:p w:rsidR="005D5304" w:rsidRPr="00395B21" w:rsidRDefault="005A43E7" w:rsidP="005D5304">
      <w:pPr>
        <w:ind w:firstLine="708"/>
        <w:jc w:val="both"/>
      </w:pPr>
      <w:r w:rsidRPr="00395B21">
        <w:rPr>
          <w:i/>
        </w:rPr>
        <w:t>Задачи дисциплины</w:t>
      </w:r>
      <w:r w:rsidRPr="00395B21">
        <w:t xml:space="preserve">: </w:t>
      </w:r>
      <w:r w:rsidR="00443984" w:rsidRPr="00395B21">
        <w:t>Умение использовать карты в производстве с использованием современной информации в ходе обучения. Проведение работы по изготовлению карт с использованием современной информации при обучении современным информационным основам производства карт.</w:t>
      </w:r>
      <w:r w:rsidR="005D5304" w:rsidRPr="005D5304">
        <w:t xml:space="preserve"> </w:t>
      </w:r>
      <w:r w:rsidR="005D5304" w:rsidRPr="00395B21">
        <w:t>Оценка качества производства карт с использованием современной информации при обучении современной информационной базе производства карт. Использование новых инструментов при использовании современной информации при производстве карт. Создание современной информационной базы для производства карт при полном изучении теоретических занятий. Использование современных информационных документов при изготовлении карт на практических занятиях.</w:t>
      </w:r>
    </w:p>
    <w:p w:rsidR="005A43E7" w:rsidRPr="00395B21" w:rsidRDefault="005A43E7" w:rsidP="00443984"/>
    <w:p w:rsidR="005A43E7" w:rsidRDefault="005A43E7" w:rsidP="005A43E7">
      <w:pPr>
        <w:jc w:val="center"/>
        <w:rPr>
          <w:b/>
        </w:rPr>
      </w:pPr>
    </w:p>
    <w:p w:rsidR="00395B21" w:rsidRPr="00395B21" w:rsidRDefault="00395B21" w:rsidP="00395B21">
      <w:pPr>
        <w:ind w:firstLine="708"/>
      </w:pPr>
      <w:r w:rsidRPr="00395B21">
        <w:t>Темы для контроля.</w:t>
      </w:r>
    </w:p>
    <w:p w:rsidR="00395B21" w:rsidRPr="00395B21" w:rsidRDefault="00395B21" w:rsidP="00395B21">
      <w:pPr>
        <w:ind w:firstLine="708"/>
        <w:jc w:val="both"/>
      </w:pPr>
      <w:r w:rsidRPr="00395B21">
        <w:t>Тема 1. Этапы развития картографии. Его научно-практическое значение и основные направления.</w:t>
      </w:r>
    </w:p>
    <w:p w:rsidR="00395B21" w:rsidRDefault="00395B21" w:rsidP="00395B21">
      <w:pPr>
        <w:ind w:firstLine="708"/>
        <w:jc w:val="both"/>
      </w:pPr>
      <w:r w:rsidRPr="00395B21">
        <w:t xml:space="preserve">Тема </w:t>
      </w:r>
      <w:r>
        <w:t>2</w:t>
      </w:r>
      <w:r w:rsidRPr="00395B21">
        <w:t>. Современные сведения геологического картографирования</w:t>
      </w:r>
      <w:r>
        <w:t>.</w:t>
      </w:r>
      <w:r w:rsidRPr="00395B21">
        <w:t xml:space="preserve"> Виды карт.</w:t>
      </w:r>
    </w:p>
    <w:p w:rsidR="00395B21" w:rsidRDefault="00395B21" w:rsidP="00395B21">
      <w:pPr>
        <w:ind w:firstLine="708"/>
        <w:jc w:val="both"/>
      </w:pPr>
      <w:r w:rsidRPr="00395B21">
        <w:t xml:space="preserve">Тема </w:t>
      </w:r>
      <w:r>
        <w:t>3</w:t>
      </w:r>
      <w:r w:rsidRPr="00395B21">
        <w:t>. Содержание карт, особенности композиции и оформления. Новые методы создания карт.</w:t>
      </w:r>
    </w:p>
    <w:p w:rsidR="00395B21" w:rsidRDefault="00395B21" w:rsidP="00395B21">
      <w:pPr>
        <w:ind w:firstLine="708"/>
        <w:jc w:val="both"/>
      </w:pPr>
      <w:r w:rsidRPr="00395B21">
        <w:t xml:space="preserve">Тема </w:t>
      </w:r>
      <w:r>
        <w:t>4</w:t>
      </w:r>
      <w:r w:rsidRPr="00395B21">
        <w:t>. Тектоническое и неотектоническое картографирование. Их содержание, оформление и композиция.</w:t>
      </w:r>
    </w:p>
    <w:p w:rsidR="00395B21" w:rsidRDefault="00395B21" w:rsidP="00395B21">
      <w:pPr>
        <w:ind w:firstLine="708"/>
        <w:jc w:val="both"/>
      </w:pPr>
      <w:r w:rsidRPr="00395B21">
        <w:t xml:space="preserve">Тема </w:t>
      </w:r>
      <w:r>
        <w:t>5</w:t>
      </w:r>
      <w:r w:rsidRPr="00395B21">
        <w:t>. Геоморфологическое картографирование. Виды и содержание карт Роль карт в тематических картах</w:t>
      </w:r>
      <w:r>
        <w:t>.</w:t>
      </w:r>
    </w:p>
    <w:p w:rsidR="00395B21" w:rsidRDefault="00395B21" w:rsidP="00395B21">
      <w:pPr>
        <w:ind w:firstLine="708"/>
        <w:jc w:val="both"/>
      </w:pPr>
      <w:r w:rsidRPr="00395B21">
        <w:t xml:space="preserve">Тема </w:t>
      </w:r>
      <w:r>
        <w:t>6</w:t>
      </w:r>
      <w:r w:rsidRPr="00395B21">
        <w:t>. Особенности оформления и оформления карты. Карты составлены по морфогенетическому принципу. Геоморфологические карты, принципы генетических, морфогенетических и морфоструктурных легенд карт.</w:t>
      </w:r>
    </w:p>
    <w:p w:rsidR="00395B21" w:rsidRDefault="00395B21" w:rsidP="00395B21">
      <w:pPr>
        <w:ind w:firstLine="708"/>
        <w:jc w:val="both"/>
      </w:pPr>
      <w:r w:rsidRPr="00395B21">
        <w:t xml:space="preserve">Тема </w:t>
      </w:r>
      <w:r>
        <w:t>7</w:t>
      </w:r>
      <w:r w:rsidRPr="00395B21">
        <w:t>. Климатическое картирование. Источники, методы и принципы картографирования.</w:t>
      </w:r>
    </w:p>
    <w:p w:rsidR="00395B21" w:rsidRPr="00395B21" w:rsidRDefault="00395B21" w:rsidP="00395B21">
      <w:pPr>
        <w:ind w:firstLine="708"/>
        <w:jc w:val="both"/>
      </w:pPr>
      <w:r w:rsidRPr="00395B21">
        <w:t xml:space="preserve">Тема </w:t>
      </w:r>
      <w:r>
        <w:t>8</w:t>
      </w:r>
      <w:r w:rsidRPr="00395B21">
        <w:t>. Гидрологическое картирование. Содержание, виды и назначение гидрологических карт.</w:t>
      </w:r>
    </w:p>
    <w:p w:rsidR="00395B21" w:rsidRDefault="00395B21" w:rsidP="00395B21">
      <w:pPr>
        <w:ind w:firstLine="708"/>
        <w:jc w:val="both"/>
      </w:pPr>
      <w:r w:rsidRPr="00395B21">
        <w:t xml:space="preserve">Тема </w:t>
      </w:r>
      <w:r>
        <w:t>9</w:t>
      </w:r>
      <w:r w:rsidRPr="00395B21">
        <w:t>. Почвенное картирование. Географические и генетические основы содержания почвенной карты.</w:t>
      </w:r>
    </w:p>
    <w:p w:rsidR="00395B21" w:rsidRDefault="00395B21" w:rsidP="00395B21">
      <w:pPr>
        <w:ind w:firstLine="708"/>
        <w:jc w:val="both"/>
      </w:pPr>
      <w:r w:rsidRPr="00395B21">
        <w:t>Тема 1</w:t>
      </w:r>
      <w:r>
        <w:t>0</w:t>
      </w:r>
      <w:r w:rsidRPr="00395B21">
        <w:t>. Особенности оформления и оформления карты. Новые методы почвенной картографии.</w:t>
      </w:r>
    </w:p>
    <w:p w:rsidR="00395B21" w:rsidRDefault="00395B21" w:rsidP="00395B21">
      <w:pPr>
        <w:ind w:firstLine="708"/>
        <w:jc w:val="both"/>
      </w:pPr>
      <w:r w:rsidRPr="00395B21">
        <w:t>Тема 1</w:t>
      </w:r>
      <w:r>
        <w:t>1</w:t>
      </w:r>
      <w:r w:rsidRPr="00395B21">
        <w:t>. Геоботаническая картография. Значение и виды карт.</w:t>
      </w:r>
    </w:p>
    <w:p w:rsidR="00395B21" w:rsidRDefault="00395B21" w:rsidP="00395B21">
      <w:pPr>
        <w:ind w:firstLine="708"/>
        <w:jc w:val="both"/>
      </w:pPr>
      <w:r w:rsidRPr="00395B21">
        <w:t>Тема 1</w:t>
      </w:r>
      <w:r>
        <w:t>2</w:t>
      </w:r>
      <w:r w:rsidRPr="00395B21">
        <w:t>. Содержание карт растений. Обобщение на карте растительности. Новое направление картографии.</w:t>
      </w:r>
    </w:p>
    <w:p w:rsidR="00395B21" w:rsidRDefault="00395B21" w:rsidP="00395B21">
      <w:pPr>
        <w:ind w:firstLine="708"/>
        <w:jc w:val="both"/>
      </w:pPr>
      <w:r w:rsidRPr="00395B21">
        <w:lastRenderedPageBreak/>
        <w:t>Тема 1</w:t>
      </w:r>
      <w:r>
        <w:t>3</w:t>
      </w:r>
      <w:r w:rsidRPr="00395B21">
        <w:t>. Использование ландшафтно-картографических материалов в геодезии и картографии.</w:t>
      </w:r>
    </w:p>
    <w:p w:rsidR="00395B21" w:rsidRDefault="00395B21" w:rsidP="00395B21">
      <w:pPr>
        <w:ind w:firstLine="708"/>
        <w:jc w:val="both"/>
      </w:pPr>
      <w:r w:rsidRPr="00395B21">
        <w:t>Тема 1</w:t>
      </w:r>
      <w:r>
        <w:t>4</w:t>
      </w:r>
      <w:r w:rsidRPr="00395B21">
        <w:t>. Принципы классификации. Прикладные ландшафтные карты.</w:t>
      </w:r>
    </w:p>
    <w:p w:rsidR="00395B21" w:rsidRDefault="00395B21" w:rsidP="00395B21">
      <w:pPr>
        <w:ind w:firstLine="708"/>
        <w:jc w:val="both"/>
      </w:pPr>
      <w:r w:rsidRPr="00395B21">
        <w:t>Тема 1</w:t>
      </w:r>
      <w:r>
        <w:t>5</w:t>
      </w:r>
      <w:r w:rsidRPr="00395B21">
        <w:t>. Составление и оформление с использованием новой информации в индустрии.</w:t>
      </w:r>
    </w:p>
    <w:p w:rsidR="00395B21" w:rsidRDefault="00395B21" w:rsidP="00395B21">
      <w:pPr>
        <w:ind w:firstLine="708"/>
        <w:jc w:val="both"/>
      </w:pPr>
    </w:p>
    <w:p w:rsidR="00395B21" w:rsidRDefault="00395B21" w:rsidP="00395B21">
      <w:pPr>
        <w:ind w:firstLine="708"/>
        <w:jc w:val="both"/>
      </w:pPr>
    </w:p>
    <w:p w:rsidR="00395B21" w:rsidRDefault="00395B21" w:rsidP="00395B21">
      <w:pPr>
        <w:ind w:firstLine="708"/>
        <w:jc w:val="both"/>
      </w:pPr>
      <w:r>
        <w:t>Литература:</w:t>
      </w:r>
    </w:p>
    <w:p w:rsidR="00395B21" w:rsidRPr="00395B21" w:rsidRDefault="00395B21" w:rsidP="00395B21">
      <w:pPr>
        <w:widowControl w:val="0"/>
        <w:shd w:val="clear" w:color="auto" w:fill="FFFFFF"/>
        <w:autoSpaceDE w:val="0"/>
        <w:autoSpaceDN w:val="0"/>
        <w:adjustRightInd w:val="0"/>
        <w:ind w:firstLine="708"/>
        <w:jc w:val="both"/>
        <w:rPr>
          <w:color w:val="000000"/>
          <w:lang w:val="kk-KZ"/>
        </w:rPr>
      </w:pPr>
      <w:r w:rsidRPr="00395B21">
        <w:rPr>
          <w:color w:val="000000"/>
          <w:lang w:val="kk-KZ"/>
        </w:rPr>
        <w:t>1. Вышивкин Д.Д. Геоботаническое картографирование. М.:Изд-во Моск.ун-та, 2019.</w:t>
      </w:r>
    </w:p>
    <w:p w:rsidR="00395B21" w:rsidRPr="00395B21" w:rsidRDefault="00395B21" w:rsidP="00395B21">
      <w:pPr>
        <w:pStyle w:val="aa"/>
        <w:widowControl w:val="0"/>
        <w:shd w:val="clear" w:color="auto" w:fill="FFFFFF"/>
        <w:autoSpaceDE w:val="0"/>
        <w:autoSpaceDN w:val="0"/>
        <w:adjustRightInd w:val="0"/>
        <w:ind w:left="0" w:firstLine="708"/>
        <w:contextualSpacing w:val="0"/>
        <w:jc w:val="both"/>
        <w:rPr>
          <w:color w:val="000000"/>
          <w:lang w:val="kk-KZ"/>
        </w:rPr>
      </w:pPr>
      <w:r w:rsidRPr="00395B21">
        <w:rPr>
          <w:color w:val="000000"/>
          <w:lang w:val="kk-KZ"/>
        </w:rPr>
        <w:t>2. Книжников Ю.Ф., Кравцова В.И., Тутубалина О.В. Аэрокосмические методы географических исследований. Учеб. М.:Изд. Центр «Академия», 2020.</w:t>
      </w:r>
    </w:p>
    <w:p w:rsidR="00395B21" w:rsidRPr="00395B21" w:rsidRDefault="00395B21" w:rsidP="00395B21">
      <w:pPr>
        <w:pStyle w:val="aa"/>
        <w:widowControl w:val="0"/>
        <w:shd w:val="clear" w:color="auto" w:fill="FFFFFF"/>
        <w:autoSpaceDE w:val="0"/>
        <w:autoSpaceDN w:val="0"/>
        <w:adjustRightInd w:val="0"/>
        <w:ind w:left="0" w:firstLine="708"/>
        <w:contextualSpacing w:val="0"/>
        <w:jc w:val="both"/>
        <w:rPr>
          <w:color w:val="000000"/>
          <w:lang w:val="kk-KZ"/>
        </w:rPr>
      </w:pPr>
      <w:r w:rsidRPr="00395B21">
        <w:rPr>
          <w:color w:val="000000"/>
          <w:lang w:val="kk-KZ"/>
        </w:rPr>
        <w:t>3. Лурье И.К. Основы геоинформатики и создание ГИС. М.: ИНЭКС, 2020.</w:t>
      </w:r>
    </w:p>
    <w:p w:rsidR="00395B21" w:rsidRPr="00395B21" w:rsidRDefault="00395B21" w:rsidP="00395B21">
      <w:pPr>
        <w:pStyle w:val="aa"/>
        <w:widowControl w:val="0"/>
        <w:shd w:val="clear" w:color="auto" w:fill="FFFFFF"/>
        <w:autoSpaceDE w:val="0"/>
        <w:autoSpaceDN w:val="0"/>
        <w:adjustRightInd w:val="0"/>
        <w:ind w:left="0" w:firstLine="708"/>
        <w:contextualSpacing w:val="0"/>
        <w:jc w:val="both"/>
        <w:rPr>
          <w:color w:val="000000"/>
          <w:lang w:val="kk-KZ"/>
        </w:rPr>
      </w:pPr>
      <w:r w:rsidRPr="00395B21">
        <w:rPr>
          <w:color w:val="000000"/>
          <w:lang w:val="kk-KZ"/>
        </w:rPr>
        <w:t>4. Спиридонов А.И. Геоморфологическое картографирование. М.:Недра, 2018.</w:t>
      </w:r>
    </w:p>
    <w:p w:rsidR="00395B21" w:rsidRPr="00395B21" w:rsidRDefault="00395B21" w:rsidP="00395B21">
      <w:pPr>
        <w:pStyle w:val="aa"/>
        <w:widowControl w:val="0"/>
        <w:shd w:val="clear" w:color="auto" w:fill="FFFFFF"/>
        <w:autoSpaceDE w:val="0"/>
        <w:autoSpaceDN w:val="0"/>
        <w:adjustRightInd w:val="0"/>
        <w:ind w:left="0" w:firstLine="708"/>
        <w:contextualSpacing w:val="0"/>
        <w:jc w:val="both"/>
        <w:rPr>
          <w:color w:val="000000"/>
          <w:lang w:val="kk-KZ"/>
        </w:rPr>
      </w:pPr>
      <w:r w:rsidRPr="00395B21">
        <w:rPr>
          <w:color w:val="000000"/>
          <w:lang w:val="kk-KZ"/>
        </w:rPr>
        <w:t>5.Тикунов В.С. Моделирование в картографии: Учебник. М.:Изд-во МГУ, 2020.</w:t>
      </w:r>
    </w:p>
    <w:p w:rsidR="00395B21" w:rsidRPr="00395B21" w:rsidRDefault="00395B21" w:rsidP="00395B21">
      <w:pPr>
        <w:ind w:firstLine="708"/>
        <w:jc w:val="both"/>
      </w:pPr>
      <w:r w:rsidRPr="00395B21">
        <w:rPr>
          <w:lang w:val="kk-KZ"/>
        </w:rPr>
        <w:t xml:space="preserve">6.    Интернет ресурс: </w:t>
      </w:r>
      <w:hyperlink r:id="rId6" w:history="1">
        <w:r w:rsidRPr="00395B21">
          <w:rPr>
            <w:rStyle w:val="a9"/>
            <w:shd w:val="clear" w:color="auto" w:fill="FFFFFF"/>
            <w:lang w:val="kk-KZ"/>
          </w:rPr>
          <w:t>http://elibrary.kaznu.kz/ru</w:t>
        </w:r>
      </w:hyperlink>
    </w:p>
    <w:sectPr w:rsidR="00395B21" w:rsidRPr="00395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2F"/>
    <w:rsid w:val="00131E3E"/>
    <w:rsid w:val="001F6289"/>
    <w:rsid w:val="0020227C"/>
    <w:rsid w:val="00290851"/>
    <w:rsid w:val="00304524"/>
    <w:rsid w:val="00395B21"/>
    <w:rsid w:val="00443984"/>
    <w:rsid w:val="00452583"/>
    <w:rsid w:val="005A43E7"/>
    <w:rsid w:val="005D5304"/>
    <w:rsid w:val="006C578F"/>
    <w:rsid w:val="007A2B2F"/>
    <w:rsid w:val="00AC6169"/>
    <w:rsid w:val="00B16C45"/>
    <w:rsid w:val="00E03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43E7"/>
    <w:pPr>
      <w:spacing w:after="0" w:line="240" w:lineRule="auto"/>
    </w:pPr>
    <w:rPr>
      <w:rFonts w:ascii="Times New Roman" w:eastAsia="Times New Roman" w:hAnsi="Times New Roman" w:cs="Times New Roman"/>
      <w:sz w:val="24"/>
      <w:szCs w:val="24"/>
    </w:rPr>
  </w:style>
  <w:style w:type="paragraph" w:styleId="7">
    <w:name w:val="heading 7"/>
    <w:basedOn w:val="a"/>
    <w:next w:val="a"/>
    <w:link w:val="70"/>
    <w:uiPriority w:val="9"/>
    <w:semiHidden/>
    <w:unhideWhenUsed/>
    <w:qFormat/>
    <w:rsid w:val="005A43E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5A43E7"/>
    <w:rPr>
      <w:rFonts w:asciiTheme="majorHAnsi" w:eastAsiaTheme="majorEastAsia" w:hAnsiTheme="majorHAnsi" w:cstheme="majorBidi"/>
      <w:i/>
      <w:iCs/>
      <w:color w:val="1F4D78" w:themeColor="accent1" w:themeShade="7F"/>
      <w:sz w:val="24"/>
      <w:szCs w:val="24"/>
    </w:rPr>
  </w:style>
  <w:style w:type="paragraph" w:styleId="a3">
    <w:name w:val="Normal (Web)"/>
    <w:basedOn w:val="a"/>
    <w:uiPriority w:val="99"/>
    <w:unhideWhenUsed/>
    <w:rsid w:val="005A43E7"/>
    <w:pPr>
      <w:spacing w:before="100" w:beforeAutospacing="1" w:after="100" w:afterAutospacing="1"/>
    </w:pPr>
    <w:rPr>
      <w:lang w:eastAsia="ru-RU"/>
    </w:rPr>
  </w:style>
  <w:style w:type="paragraph" w:styleId="a4">
    <w:name w:val="Body Text Indent"/>
    <w:basedOn w:val="a"/>
    <w:link w:val="a5"/>
    <w:rsid w:val="005A43E7"/>
    <w:pPr>
      <w:ind w:firstLine="360"/>
      <w:jc w:val="both"/>
    </w:pPr>
    <w:rPr>
      <w:sz w:val="28"/>
      <w:szCs w:val="20"/>
      <w:lang w:eastAsia="ru-RU"/>
    </w:rPr>
  </w:style>
  <w:style w:type="character" w:customStyle="1" w:styleId="a5">
    <w:name w:val="Основной текст с отступом Знак"/>
    <w:basedOn w:val="a0"/>
    <w:link w:val="a4"/>
    <w:rsid w:val="005A43E7"/>
    <w:rPr>
      <w:rFonts w:ascii="Times New Roman" w:eastAsia="Times New Roman" w:hAnsi="Times New Roman" w:cs="Times New Roman"/>
      <w:sz w:val="28"/>
      <w:szCs w:val="20"/>
      <w:lang w:eastAsia="ru-RU"/>
    </w:rPr>
  </w:style>
  <w:style w:type="paragraph" w:styleId="a6">
    <w:name w:val="Title"/>
    <w:basedOn w:val="a"/>
    <w:next w:val="a"/>
    <w:link w:val="a7"/>
    <w:rsid w:val="00443984"/>
    <w:pPr>
      <w:keepNext/>
      <w:keepLines/>
      <w:spacing w:before="480" w:after="120"/>
    </w:pPr>
    <w:rPr>
      <w:b/>
      <w:sz w:val="72"/>
      <w:szCs w:val="72"/>
    </w:rPr>
  </w:style>
  <w:style w:type="character" w:customStyle="1" w:styleId="a7">
    <w:name w:val="Название Знак"/>
    <w:basedOn w:val="a0"/>
    <w:link w:val="a6"/>
    <w:rsid w:val="00443984"/>
    <w:rPr>
      <w:rFonts w:ascii="Times New Roman" w:eastAsia="Times New Roman" w:hAnsi="Times New Roman" w:cs="Times New Roman"/>
      <w:b/>
      <w:sz w:val="72"/>
      <w:szCs w:val="72"/>
    </w:rPr>
  </w:style>
  <w:style w:type="table" w:styleId="a8">
    <w:name w:val="Table Grid"/>
    <w:basedOn w:val="a1"/>
    <w:uiPriority w:val="39"/>
    <w:rsid w:val="00395B2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5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95B21"/>
    <w:rPr>
      <w:rFonts w:ascii="Courier New" w:eastAsia="Times New Roman" w:hAnsi="Courier New" w:cs="Courier New"/>
      <w:sz w:val="20"/>
      <w:szCs w:val="20"/>
    </w:rPr>
  </w:style>
  <w:style w:type="character" w:customStyle="1" w:styleId="y2iqfc">
    <w:name w:val="y2iqfc"/>
    <w:basedOn w:val="a0"/>
    <w:rsid w:val="00395B21"/>
  </w:style>
  <w:style w:type="character" w:styleId="a9">
    <w:name w:val="Hyperlink"/>
    <w:uiPriority w:val="99"/>
    <w:rsid w:val="00395B21"/>
    <w:rPr>
      <w:rFonts w:cs="Times New Roman"/>
      <w:color w:val="auto"/>
      <w:u w:val="none"/>
      <w:effect w:val="none"/>
    </w:rPr>
  </w:style>
  <w:style w:type="paragraph" w:styleId="aa">
    <w:name w:val="List Paragraph"/>
    <w:aliases w:val="без абзаца,маркированный,ПАРАГРАФ"/>
    <w:basedOn w:val="a"/>
    <w:link w:val="ab"/>
    <w:uiPriority w:val="99"/>
    <w:qFormat/>
    <w:rsid w:val="00395B21"/>
    <w:pPr>
      <w:ind w:left="720"/>
      <w:contextualSpacing/>
    </w:pPr>
  </w:style>
  <w:style w:type="character" w:customStyle="1" w:styleId="ab">
    <w:name w:val="Абзац списка Знак"/>
    <w:aliases w:val="без абзаца Знак,маркированный Знак,ПАРАГРАФ Знак"/>
    <w:link w:val="aa"/>
    <w:uiPriority w:val="99"/>
    <w:locked/>
    <w:rsid w:val="00395B2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43E7"/>
    <w:pPr>
      <w:spacing w:after="0" w:line="240" w:lineRule="auto"/>
    </w:pPr>
    <w:rPr>
      <w:rFonts w:ascii="Times New Roman" w:eastAsia="Times New Roman" w:hAnsi="Times New Roman" w:cs="Times New Roman"/>
      <w:sz w:val="24"/>
      <w:szCs w:val="24"/>
    </w:rPr>
  </w:style>
  <w:style w:type="paragraph" w:styleId="7">
    <w:name w:val="heading 7"/>
    <w:basedOn w:val="a"/>
    <w:next w:val="a"/>
    <w:link w:val="70"/>
    <w:uiPriority w:val="9"/>
    <w:semiHidden/>
    <w:unhideWhenUsed/>
    <w:qFormat/>
    <w:rsid w:val="005A43E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5A43E7"/>
    <w:rPr>
      <w:rFonts w:asciiTheme="majorHAnsi" w:eastAsiaTheme="majorEastAsia" w:hAnsiTheme="majorHAnsi" w:cstheme="majorBidi"/>
      <w:i/>
      <w:iCs/>
      <w:color w:val="1F4D78" w:themeColor="accent1" w:themeShade="7F"/>
      <w:sz w:val="24"/>
      <w:szCs w:val="24"/>
    </w:rPr>
  </w:style>
  <w:style w:type="paragraph" w:styleId="a3">
    <w:name w:val="Normal (Web)"/>
    <w:basedOn w:val="a"/>
    <w:uiPriority w:val="99"/>
    <w:unhideWhenUsed/>
    <w:rsid w:val="005A43E7"/>
    <w:pPr>
      <w:spacing w:before="100" w:beforeAutospacing="1" w:after="100" w:afterAutospacing="1"/>
    </w:pPr>
    <w:rPr>
      <w:lang w:eastAsia="ru-RU"/>
    </w:rPr>
  </w:style>
  <w:style w:type="paragraph" w:styleId="a4">
    <w:name w:val="Body Text Indent"/>
    <w:basedOn w:val="a"/>
    <w:link w:val="a5"/>
    <w:rsid w:val="005A43E7"/>
    <w:pPr>
      <w:ind w:firstLine="360"/>
      <w:jc w:val="both"/>
    </w:pPr>
    <w:rPr>
      <w:sz w:val="28"/>
      <w:szCs w:val="20"/>
      <w:lang w:eastAsia="ru-RU"/>
    </w:rPr>
  </w:style>
  <w:style w:type="character" w:customStyle="1" w:styleId="a5">
    <w:name w:val="Основной текст с отступом Знак"/>
    <w:basedOn w:val="a0"/>
    <w:link w:val="a4"/>
    <w:rsid w:val="005A43E7"/>
    <w:rPr>
      <w:rFonts w:ascii="Times New Roman" w:eastAsia="Times New Roman" w:hAnsi="Times New Roman" w:cs="Times New Roman"/>
      <w:sz w:val="28"/>
      <w:szCs w:val="20"/>
      <w:lang w:eastAsia="ru-RU"/>
    </w:rPr>
  </w:style>
  <w:style w:type="paragraph" w:styleId="a6">
    <w:name w:val="Title"/>
    <w:basedOn w:val="a"/>
    <w:next w:val="a"/>
    <w:link w:val="a7"/>
    <w:rsid w:val="00443984"/>
    <w:pPr>
      <w:keepNext/>
      <w:keepLines/>
      <w:spacing w:before="480" w:after="120"/>
    </w:pPr>
    <w:rPr>
      <w:b/>
      <w:sz w:val="72"/>
      <w:szCs w:val="72"/>
    </w:rPr>
  </w:style>
  <w:style w:type="character" w:customStyle="1" w:styleId="a7">
    <w:name w:val="Название Знак"/>
    <w:basedOn w:val="a0"/>
    <w:link w:val="a6"/>
    <w:rsid w:val="00443984"/>
    <w:rPr>
      <w:rFonts w:ascii="Times New Roman" w:eastAsia="Times New Roman" w:hAnsi="Times New Roman" w:cs="Times New Roman"/>
      <w:b/>
      <w:sz w:val="72"/>
      <w:szCs w:val="72"/>
    </w:rPr>
  </w:style>
  <w:style w:type="table" w:styleId="a8">
    <w:name w:val="Table Grid"/>
    <w:basedOn w:val="a1"/>
    <w:uiPriority w:val="39"/>
    <w:rsid w:val="00395B2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5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95B21"/>
    <w:rPr>
      <w:rFonts w:ascii="Courier New" w:eastAsia="Times New Roman" w:hAnsi="Courier New" w:cs="Courier New"/>
      <w:sz w:val="20"/>
      <w:szCs w:val="20"/>
    </w:rPr>
  </w:style>
  <w:style w:type="character" w:customStyle="1" w:styleId="y2iqfc">
    <w:name w:val="y2iqfc"/>
    <w:basedOn w:val="a0"/>
    <w:rsid w:val="00395B21"/>
  </w:style>
  <w:style w:type="character" w:styleId="a9">
    <w:name w:val="Hyperlink"/>
    <w:uiPriority w:val="99"/>
    <w:rsid w:val="00395B21"/>
    <w:rPr>
      <w:rFonts w:cs="Times New Roman"/>
      <w:color w:val="auto"/>
      <w:u w:val="none"/>
      <w:effect w:val="none"/>
    </w:rPr>
  </w:style>
  <w:style w:type="paragraph" w:styleId="aa">
    <w:name w:val="List Paragraph"/>
    <w:aliases w:val="без абзаца,маркированный,ПАРАГРАФ"/>
    <w:basedOn w:val="a"/>
    <w:link w:val="ab"/>
    <w:uiPriority w:val="99"/>
    <w:qFormat/>
    <w:rsid w:val="00395B21"/>
    <w:pPr>
      <w:ind w:left="720"/>
      <w:contextualSpacing/>
    </w:pPr>
  </w:style>
  <w:style w:type="character" w:customStyle="1" w:styleId="ab">
    <w:name w:val="Абзац списка Знак"/>
    <w:aliases w:val="без абзаца Знак,маркированный Знак,ПАРАГРАФ Знак"/>
    <w:link w:val="aa"/>
    <w:uiPriority w:val="99"/>
    <w:locked/>
    <w:rsid w:val="00395B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Ермек Жалгасбеков</cp:lastModifiedBy>
  <cp:revision>5</cp:revision>
  <dcterms:created xsi:type="dcterms:W3CDTF">2023-01-26T05:37:00Z</dcterms:created>
  <dcterms:modified xsi:type="dcterms:W3CDTF">2023-01-27T07:48:00Z</dcterms:modified>
</cp:coreProperties>
</file>